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5D" w:rsidRPr="00F9285D" w:rsidRDefault="00F9285D" w:rsidP="00F9285D">
      <w:pPr>
        <w:shd w:val="clear" w:color="auto" w:fill="FFFFFF"/>
        <w:spacing w:before="100" w:beforeAutospacing="1" w:after="100" w:afterAutospacing="1" w:line="240" w:lineRule="auto"/>
        <w:outlineLvl w:val="0"/>
        <w:rPr>
          <w:rFonts w:ascii="Arial" w:eastAsia="Times New Roman" w:hAnsi="Arial" w:cs="Arial"/>
          <w:color w:val="9B0101"/>
          <w:kern w:val="36"/>
          <w:sz w:val="48"/>
          <w:szCs w:val="48"/>
          <w:lang w:eastAsia="nl-NL"/>
        </w:rPr>
      </w:pPr>
      <w:r w:rsidRPr="00F9285D">
        <w:rPr>
          <w:rFonts w:ascii="Arial" w:eastAsia="Times New Roman" w:hAnsi="Arial" w:cs="Arial"/>
          <w:color w:val="9B0101"/>
          <w:kern w:val="36"/>
          <w:sz w:val="48"/>
          <w:szCs w:val="48"/>
          <w:lang w:eastAsia="nl-NL"/>
        </w:rPr>
        <w:t>Blijf uit de rook!</w:t>
      </w:r>
    </w:p>
    <w:p w:rsidR="00F9285D" w:rsidRPr="00F9285D" w:rsidRDefault="00F9285D" w:rsidP="00F9285D">
      <w:pPr>
        <w:shd w:val="clear" w:color="auto" w:fill="FFFFFF"/>
        <w:spacing w:before="100" w:beforeAutospacing="1" w:after="100" w:afterAutospacing="1" w:line="360" w:lineRule="auto"/>
        <w:rPr>
          <w:rFonts w:ascii="Verdana" w:eastAsia="Times New Roman" w:hAnsi="Verdana" w:cs="Times New Roman"/>
          <w:sz w:val="24"/>
          <w:szCs w:val="24"/>
          <w:lang w:eastAsia="nl-NL"/>
        </w:rPr>
      </w:pPr>
      <w:r w:rsidRPr="00F9285D">
        <w:rPr>
          <w:rFonts w:ascii="Verdana" w:eastAsia="Times New Roman" w:hAnsi="Verdana" w:cs="Times New Roman"/>
          <w:sz w:val="24"/>
          <w:szCs w:val="24"/>
          <w:lang w:eastAsia="nl-NL"/>
        </w:rPr>
        <w:t xml:space="preserve">In de Nationale Brandpreventieweken 2013 richten we ons op het voorkomen, melden en ontvluchten van woningbranden en focussen we op de thuiswonende 65-plusser. Om mensen wakker te schudden, moet je elk jaar met een andere stevige boodschap komen. Daarom lichten we in het vierde jaar 'Wat doe JIJ bij brand?' een voor het publiek onbekend en gevaarlijk onderdeel van brand uit: de dodelijkheid van rook. </w:t>
      </w:r>
      <w:r w:rsidRPr="00F9285D">
        <w:rPr>
          <w:rFonts w:ascii="Verdana" w:eastAsia="Times New Roman" w:hAnsi="Verdana" w:cs="Times New Roman"/>
          <w:sz w:val="24"/>
          <w:szCs w:val="24"/>
          <w:lang w:eastAsia="nl-NL"/>
        </w:rPr>
        <w:br/>
      </w:r>
      <w:r w:rsidRPr="00F9285D">
        <w:rPr>
          <w:rFonts w:ascii="Verdana" w:eastAsia="Times New Roman" w:hAnsi="Verdana" w:cs="Times New Roman"/>
          <w:sz w:val="24"/>
          <w:szCs w:val="24"/>
          <w:lang w:eastAsia="nl-NL"/>
        </w:rPr>
        <w:br/>
      </w:r>
      <w:r w:rsidRPr="00F9285D">
        <w:rPr>
          <w:rFonts w:ascii="Verdana" w:eastAsia="Times New Roman" w:hAnsi="Verdana" w:cs="Times New Roman"/>
          <w:b/>
          <w:bCs/>
          <w:sz w:val="24"/>
          <w:szCs w:val="24"/>
          <w:lang w:eastAsia="nl-NL"/>
        </w:rPr>
        <w:t>Blijf uit de rook!</w:t>
      </w:r>
      <w:r w:rsidRPr="00F9285D">
        <w:rPr>
          <w:rFonts w:ascii="Verdana" w:eastAsia="Times New Roman" w:hAnsi="Verdana" w:cs="Times New Roman"/>
          <w:b/>
          <w:bCs/>
          <w:sz w:val="24"/>
          <w:szCs w:val="24"/>
          <w:lang w:eastAsia="nl-NL"/>
        </w:rPr>
        <w:br/>
      </w:r>
      <w:r w:rsidRPr="00F9285D">
        <w:rPr>
          <w:rFonts w:ascii="Verdana" w:eastAsia="Times New Roman" w:hAnsi="Verdana" w:cs="Times New Roman"/>
          <w:sz w:val="24"/>
          <w:szCs w:val="24"/>
          <w:lang w:eastAsia="nl-NL"/>
        </w:rPr>
        <w:t>U weet hoe dodelijk rook is. Bijna 17 miljoen mensen in Nederland niet. Vanuit de korpsen en regio's horen we het vaak: mensen onderschatten het gevaar van rook. Het meerendeel van de mensen vlucht bij een woningbrand door de rook. In oktober zal in de brandpreventiewekencampagne met ‘Blijf uit de rook!' de nodige kennis bijgespijkerd gaan worden. Als er brand is staat de te ondernemen actie op de materialen: vluchtplan. Brandweer Regio Groningen heeft met 'Blijf uit de rook!' eerder al regionaal campagne gevoerd voor de gevaren van rook. Dit goede voorbeeld zullen wij deels volgen in de landelijke campagne. Nieuwe achterliggende cijfers worden eind september benut in de landelijke aftrap.</w:t>
      </w:r>
      <w:r w:rsidRPr="00F9285D">
        <w:rPr>
          <w:rFonts w:ascii="Verdana" w:eastAsia="Times New Roman" w:hAnsi="Verdana" w:cs="Times New Roman"/>
          <w:sz w:val="24"/>
          <w:szCs w:val="24"/>
          <w:lang w:eastAsia="nl-NL"/>
        </w:rPr>
        <w:br/>
      </w:r>
      <w:r w:rsidRPr="00F9285D">
        <w:rPr>
          <w:rFonts w:ascii="Verdana" w:eastAsia="Times New Roman" w:hAnsi="Verdana" w:cs="Times New Roman"/>
          <w:b/>
          <w:bCs/>
          <w:sz w:val="24"/>
          <w:szCs w:val="24"/>
          <w:lang w:eastAsia="nl-NL"/>
        </w:rPr>
        <w:br/>
        <w:t xml:space="preserve">Gevaren van rook volgens de medicus </w:t>
      </w:r>
      <w:r w:rsidRPr="00F9285D">
        <w:rPr>
          <w:rFonts w:ascii="Verdana" w:eastAsia="Times New Roman" w:hAnsi="Verdana" w:cs="Times New Roman"/>
          <w:b/>
          <w:bCs/>
          <w:sz w:val="24"/>
          <w:szCs w:val="24"/>
          <w:lang w:eastAsia="nl-NL"/>
        </w:rPr>
        <w:br/>
      </w:r>
      <w:r w:rsidRPr="00F9285D">
        <w:rPr>
          <w:rFonts w:ascii="Verdana" w:eastAsia="Times New Roman" w:hAnsi="Verdana" w:cs="Times New Roman"/>
          <w:sz w:val="24"/>
          <w:szCs w:val="24"/>
          <w:lang w:eastAsia="nl-NL"/>
        </w:rPr>
        <w:t xml:space="preserve">‘Het inademen van rook bij een woningbrand kan je dood betekenen,' legt Roelf Breederveld uit. Deze traumachirurg en professor Acute brandwondengeneeskunde heeft een missie: iedereen tussen de oren knopen hoe gevaarlijk het inademen van rook is. ‘De Nederlandse brandwondenzorg is op zo'n hoog niveau dat de meeste mensen met ernstige brandwonden overleven. Maar voor rookvergiftiging hebben we nog geen antwoord. Ik maak het nog steeds mee dat de brandweer iemand levend uit een brandend huis redt, maar onderweg naar ons ziekenhuis overlijdt. Rook is om drie redenen gevaarlijk. Ten eerste kan </w:t>
      </w:r>
      <w:r w:rsidRPr="00F9285D">
        <w:rPr>
          <w:rFonts w:ascii="Verdana" w:eastAsia="Times New Roman" w:hAnsi="Verdana" w:cs="Times New Roman"/>
          <w:sz w:val="24"/>
          <w:szCs w:val="24"/>
          <w:lang w:eastAsia="nl-NL"/>
        </w:rPr>
        <w:lastRenderedPageBreak/>
        <w:t>de hete lucht ervoor zorgen dat je binnenin - van mond tot stembanden - verbrandt. Ten tweede kan het inademen van fijne roetdeeltjes ontstekingen in de luchtpijp en longen veroorzaken. Maar rook is vooral gevaarlijk doordat het twee hele giftige ingrediënten bevat: koolmonoxide en cyanide. Adem je die in, dan wordt de zuurstoftoevoer naar organen als hersenen, nieren en darmen uitgeschakeld en de stofwisseling in cellen platgelegd. Zelfs kort rook inademen kan dodelijk zijn. U begrijpt: als arts onderstreep ik het credo "Blijf uit de rook!" volledig.'</w:t>
      </w:r>
      <w:r w:rsidRPr="00F9285D">
        <w:rPr>
          <w:rFonts w:ascii="Verdana" w:eastAsia="Times New Roman" w:hAnsi="Verdana" w:cs="Times New Roman"/>
          <w:sz w:val="24"/>
          <w:szCs w:val="24"/>
          <w:lang w:eastAsia="nl-NL"/>
        </w:rPr>
        <w:br/>
      </w:r>
      <w:r w:rsidRPr="00F9285D">
        <w:rPr>
          <w:rFonts w:ascii="Verdana" w:eastAsia="Times New Roman" w:hAnsi="Verdana" w:cs="Times New Roman"/>
          <w:sz w:val="24"/>
          <w:szCs w:val="24"/>
          <w:lang w:eastAsia="nl-NL"/>
        </w:rPr>
        <w:br/>
      </w:r>
      <w:r w:rsidRPr="00F9285D">
        <w:rPr>
          <w:rFonts w:ascii="Verdana" w:eastAsia="Times New Roman" w:hAnsi="Verdana" w:cs="Times New Roman"/>
          <w:b/>
          <w:bCs/>
          <w:sz w:val="24"/>
          <w:szCs w:val="24"/>
          <w:lang w:eastAsia="nl-NL"/>
        </w:rPr>
        <w:t>Eerder wetenschappelijk onderzoek </w:t>
      </w:r>
      <w:r w:rsidRPr="00F9285D">
        <w:rPr>
          <w:rFonts w:ascii="Verdana" w:eastAsia="Times New Roman" w:hAnsi="Verdana" w:cs="Times New Roman"/>
          <w:sz w:val="24"/>
          <w:szCs w:val="24"/>
          <w:lang w:eastAsia="nl-NL"/>
        </w:rPr>
        <w:br/>
        <w:t>Onderzoek van de GGD Groningen heeft de relatie tussen blootstelling aan rook en negatieve gezondheidseffecten bij de bevolking en brandweerpersoneel wetenschappelijk enkele jaren geleden al aangetoond. Hetzelfde onderzoek toonde ook aan dat het niet uitmaakt of iemand eenmalig aan een hoge dosis of meerdere keren aan een lagere dosis is blootgesteld. En dat het ook niet uitmaakt of de rook afkomstig is van een brand bij een bedrijf met gevaarlijke stoffen of van een ‘gewone' brand.</w:t>
      </w:r>
      <w:r w:rsidRPr="00F9285D">
        <w:rPr>
          <w:rFonts w:ascii="Verdana" w:eastAsia="Times New Roman" w:hAnsi="Verdana" w:cs="Times New Roman"/>
          <w:sz w:val="24"/>
          <w:szCs w:val="24"/>
          <w:lang w:eastAsia="nl-NL"/>
        </w:rPr>
        <w:br/>
        <w:t>Rook inademen is nooit gezond!</w:t>
      </w:r>
    </w:p>
    <w:p w:rsidR="00F50C42" w:rsidRDefault="00F50C42">
      <w:bookmarkStart w:id="0" w:name="_GoBack"/>
      <w:bookmarkEnd w:id="0"/>
    </w:p>
    <w:sectPr w:rsidR="00F50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5D"/>
    <w:rsid w:val="00F50C42"/>
    <w:rsid w:val="00F928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F9285D"/>
    <w:pPr>
      <w:spacing w:before="100" w:beforeAutospacing="1" w:after="100" w:afterAutospacing="1" w:line="240" w:lineRule="auto"/>
      <w:outlineLvl w:val="0"/>
    </w:pPr>
    <w:rPr>
      <w:rFonts w:ascii="Arial" w:eastAsia="Times New Roman" w:hAnsi="Arial" w:cs="Arial"/>
      <w:color w:val="9B0101"/>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285D"/>
    <w:rPr>
      <w:rFonts w:ascii="Arial" w:eastAsia="Times New Roman" w:hAnsi="Arial" w:cs="Arial"/>
      <w:color w:val="9B0101"/>
      <w:kern w:val="36"/>
      <w:sz w:val="48"/>
      <w:szCs w:val="48"/>
      <w:lang w:eastAsia="nl-NL"/>
    </w:rPr>
  </w:style>
  <w:style w:type="paragraph" w:styleId="Normaalweb">
    <w:name w:val="Normal (Web)"/>
    <w:basedOn w:val="Standaard"/>
    <w:uiPriority w:val="99"/>
    <w:semiHidden/>
    <w:unhideWhenUsed/>
    <w:rsid w:val="00F9285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928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F9285D"/>
    <w:pPr>
      <w:spacing w:before="100" w:beforeAutospacing="1" w:after="100" w:afterAutospacing="1" w:line="240" w:lineRule="auto"/>
      <w:outlineLvl w:val="0"/>
    </w:pPr>
    <w:rPr>
      <w:rFonts w:ascii="Arial" w:eastAsia="Times New Roman" w:hAnsi="Arial" w:cs="Arial"/>
      <w:color w:val="9B0101"/>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285D"/>
    <w:rPr>
      <w:rFonts w:ascii="Arial" w:eastAsia="Times New Roman" w:hAnsi="Arial" w:cs="Arial"/>
      <w:color w:val="9B0101"/>
      <w:kern w:val="36"/>
      <w:sz w:val="48"/>
      <w:szCs w:val="48"/>
      <w:lang w:eastAsia="nl-NL"/>
    </w:rPr>
  </w:style>
  <w:style w:type="paragraph" w:styleId="Normaalweb">
    <w:name w:val="Normal (Web)"/>
    <w:basedOn w:val="Standaard"/>
    <w:uiPriority w:val="99"/>
    <w:semiHidden/>
    <w:unhideWhenUsed/>
    <w:rsid w:val="00F9285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92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95038">
      <w:bodyDiv w:val="1"/>
      <w:marLeft w:val="0"/>
      <w:marRight w:val="0"/>
      <w:marTop w:val="0"/>
      <w:marBottom w:val="0"/>
      <w:divBdr>
        <w:top w:val="none" w:sz="0" w:space="0" w:color="auto"/>
        <w:left w:val="none" w:sz="0" w:space="0" w:color="auto"/>
        <w:bottom w:val="none" w:sz="0" w:space="0" w:color="auto"/>
        <w:right w:val="none" w:sz="0" w:space="0" w:color="auto"/>
      </w:divBdr>
      <w:divsChild>
        <w:div w:id="1570112800">
          <w:marLeft w:val="-7425"/>
          <w:marRight w:val="0"/>
          <w:marTop w:val="0"/>
          <w:marBottom w:val="2400"/>
          <w:divBdr>
            <w:top w:val="none" w:sz="0" w:space="0" w:color="auto"/>
            <w:left w:val="none" w:sz="0" w:space="0" w:color="auto"/>
            <w:bottom w:val="none" w:sz="0" w:space="0" w:color="auto"/>
            <w:right w:val="none" w:sz="0" w:space="0" w:color="auto"/>
          </w:divBdr>
          <w:divsChild>
            <w:div w:id="627392766">
              <w:marLeft w:val="0"/>
              <w:marRight w:val="0"/>
              <w:marTop w:val="0"/>
              <w:marBottom w:val="0"/>
              <w:divBdr>
                <w:top w:val="single" w:sz="2" w:space="0" w:color="FFFFFF"/>
                <w:left w:val="none" w:sz="0" w:space="0" w:color="auto"/>
                <w:bottom w:val="single" w:sz="2" w:space="0" w:color="FFFFFF"/>
                <w:right w:val="none" w:sz="0" w:space="0" w:color="auto"/>
              </w:divBdr>
              <w:divsChild>
                <w:div w:id="1829055418">
                  <w:marLeft w:val="0"/>
                  <w:marRight w:val="0"/>
                  <w:marTop w:val="0"/>
                  <w:marBottom w:val="0"/>
                  <w:divBdr>
                    <w:top w:val="none" w:sz="0" w:space="0" w:color="auto"/>
                    <w:left w:val="none" w:sz="0" w:space="0" w:color="auto"/>
                    <w:bottom w:val="none" w:sz="0" w:space="0" w:color="auto"/>
                    <w:right w:val="none" w:sz="0" w:space="0" w:color="auto"/>
                  </w:divBdr>
                  <w:divsChild>
                    <w:div w:id="5828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Nederlandse Brandwonden Stichting</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van Daal</dc:creator>
  <cp:keywords/>
  <dc:description/>
  <cp:lastModifiedBy>Marieke van Daal</cp:lastModifiedBy>
  <cp:revision>1</cp:revision>
  <dcterms:created xsi:type="dcterms:W3CDTF">2014-05-25T13:28:00Z</dcterms:created>
  <dcterms:modified xsi:type="dcterms:W3CDTF">2014-05-25T13:29:00Z</dcterms:modified>
</cp:coreProperties>
</file>